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C" w:rsidRDefault="006F1E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2.11</w:t>
      </w:r>
    </w:p>
    <w:p w:rsidR="00DD1B6C" w:rsidRDefault="006F1E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  <w:r>
        <w:rPr>
          <w:rFonts w:ascii="Times New Roman" w:hAnsi="Times New Roman"/>
          <w:sz w:val="24"/>
          <w:szCs w:val="24"/>
        </w:rPr>
        <w:br/>
        <w:t xml:space="preserve">15.02.14 Оснащение средствами автоматизации </w:t>
      </w:r>
    </w:p>
    <w:p w:rsidR="00DD1B6C" w:rsidRDefault="006F1E8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технологических процессов и производств (по отраслям)</w:t>
      </w:r>
    </w:p>
    <w:p w:rsidR="00DD1B6C" w:rsidRDefault="00DD1B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1B6C" w:rsidRDefault="006F1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DD1B6C" w:rsidRDefault="006F1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D1B6C" w:rsidRDefault="006F1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DD1B6C" w:rsidRDefault="00DD1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B6C" w:rsidRDefault="00DD1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351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351"/>
      </w:tblGrid>
      <w:tr w:rsidR="00DD1B6C">
        <w:tc>
          <w:tcPr>
            <w:tcW w:w="5351" w:type="dxa"/>
          </w:tcPr>
          <w:p w:rsidR="00DD1B6C" w:rsidRDefault="006F1E8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DD1B6C" w:rsidRDefault="006F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DD1B6C">
        <w:tc>
          <w:tcPr>
            <w:tcW w:w="5351" w:type="dxa"/>
          </w:tcPr>
          <w:p w:rsidR="00DD1B6C" w:rsidRDefault="006F1E8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  <w:p w:rsidR="00DD1B6C" w:rsidRDefault="00DD1B6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D1B6C" w:rsidRDefault="00DD1B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1B6C" w:rsidRDefault="00DD1B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1B6C" w:rsidRDefault="00DD1B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1B6C" w:rsidRDefault="006F1E8C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DD1B6C" w:rsidRDefault="006F1E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учебной практики уп.04.01</w:t>
      </w:r>
    </w:p>
    <w:p w:rsidR="00DD1B6C" w:rsidRDefault="006F1E8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ПМ.0</w:t>
      </w:r>
      <w:r>
        <w:rPr>
          <w:rFonts w:ascii="Times New Roman" w:hAnsi="Times New Roman"/>
          <w:sz w:val="24"/>
          <w:szCs w:val="24"/>
        </w:rPr>
        <w:t>4 ОСУЩЕСТВЛЕНИЕ ТЕКУЩЕГО МОНИТОРИНГА СОСТОЯНИЯ СИСТЕМ АВТОМАТИЗАЦИИ</w:t>
      </w: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DD1B6C" w:rsidRDefault="00DD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1B6C" w:rsidRDefault="00DD1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B6C" w:rsidRDefault="00DD1B6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D1B6C" w:rsidRDefault="006F1E8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2023 г.</w:t>
      </w:r>
      <w:r>
        <w:br w:type="page" w:clear="all"/>
      </w:r>
    </w:p>
    <w:p w:rsidR="00DD1B6C" w:rsidRDefault="006F1E8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УП.04 Учебная практика по ПМ.04 Осуществление текущего мониторинга состояния систем автоматизации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</w:t>
      </w:r>
      <w:r>
        <w:rPr>
          <w:rFonts w:ascii="Times New Roman" w:hAnsi="Times New Roman"/>
          <w:sz w:val="24"/>
          <w:szCs w:val="24"/>
        </w:rPr>
        <w:t>ии/специальности 15.02.14 Оснащение средствами автоматизации технологических  процессов и производств (по отраслям),  утверждённого приказом Министерства образования и  науки Российской Федерации от 9 декабря 2016 года № 1582, примерной основной образовате</w:t>
      </w:r>
      <w:r>
        <w:rPr>
          <w:rFonts w:ascii="Times New Roman" w:hAnsi="Times New Roman"/>
          <w:sz w:val="24"/>
          <w:szCs w:val="24"/>
        </w:rPr>
        <w:t>льной программы по специальности 15.02.14 Оснащение средствами автоматизации технологических  процессов и производств (по отраслям) (рег.№  15.02.14-170919 дата включения в реестр 31.08.2017г).</w:t>
      </w:r>
    </w:p>
    <w:p w:rsidR="00DD1B6C" w:rsidRDefault="00DD1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B6C" w:rsidRDefault="00DD1B6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1B6C" w:rsidRDefault="006F1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DD1B6C" w:rsidRDefault="00DD1B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B6C" w:rsidRDefault="006F1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>
        <w:rPr>
          <w:rFonts w:ascii="Times New Roman" w:hAnsi="Times New Roman"/>
          <w:sz w:val="24"/>
          <w:szCs w:val="24"/>
        </w:rPr>
        <w:t>Голубовский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DD1B6C" w:rsidRDefault="00DD1B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1B6C" w:rsidRDefault="00DD1B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1B6C" w:rsidRDefault="00DD1B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DD1B6C">
          <w:footerReference w:type="default" r:id="rId7"/>
          <w:footerReference w:type="first" r:id="rId8"/>
          <w:pgSz w:w="11906" w:h="16838"/>
          <w:pgMar w:top="1134" w:right="851" w:bottom="992" w:left="1418" w:header="0" w:footer="397" w:gutter="0"/>
          <w:cols w:space="1701"/>
          <w:titlePg/>
          <w:docGrid w:linePitch="360"/>
        </w:sectPr>
      </w:pPr>
    </w:p>
    <w:p w:rsidR="00DD1B6C" w:rsidRDefault="006F1E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DD1B6C" w:rsidRDefault="00DD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DD1B6C">
        <w:tc>
          <w:tcPr>
            <w:tcW w:w="7501" w:type="dxa"/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УЧЕБНОЙ ПРАКТИКИ</w:t>
            </w:r>
          </w:p>
          <w:p w:rsidR="00DD1B6C" w:rsidRDefault="00DD1B6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D1B6C" w:rsidRDefault="00DD1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B6C">
        <w:tc>
          <w:tcPr>
            <w:tcW w:w="7501" w:type="dxa"/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  <w:p w:rsidR="00DD1B6C" w:rsidRDefault="00DD1B6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  <w:p w:rsidR="00DD1B6C" w:rsidRDefault="00DD1B6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D1B6C" w:rsidRDefault="00DD1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B6C">
        <w:tc>
          <w:tcPr>
            <w:tcW w:w="7501" w:type="dxa"/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DD1B6C" w:rsidRDefault="00DD1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D1B6C" w:rsidRDefault="00DD1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1B6C" w:rsidRDefault="00DD1B6C">
      <w:pPr>
        <w:sectPr w:rsidR="00DD1B6C">
          <w:footerReference w:type="default" r:id="rId9"/>
          <w:pgSz w:w="11906" w:h="16838"/>
          <w:pgMar w:top="1134" w:right="851" w:bottom="992" w:left="1418" w:header="0" w:footer="709" w:gutter="0"/>
          <w:cols w:space="1701"/>
          <w:docGrid w:linePitch="360"/>
        </w:sectPr>
      </w:pPr>
    </w:p>
    <w:p w:rsidR="00DD1B6C" w:rsidRDefault="006F1E8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DD1B6C" w:rsidRDefault="006F1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DD1B6C" w:rsidRDefault="00DD1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B6C" w:rsidRDefault="006F1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УП.04 Учебная практика по ПМ.04 Осуществление текущего мониторинга состояния систем автоматизации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D1B6C" w:rsidRDefault="00DD1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B6C" w:rsidRDefault="006F1E8C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DD1B6C" w:rsidRDefault="006F1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УП.04 Учебная практика по ПМ.04 Осуществление текущего мониторинга состояния систем автоматизации является частью основной образовательной программы в соответствии с ФГОС СПО 15.02.14 Оснащение средствами автоматизации технологических про</w:t>
      </w:r>
      <w:r>
        <w:rPr>
          <w:rFonts w:ascii="Times New Roman" w:hAnsi="Times New Roman"/>
          <w:sz w:val="24"/>
          <w:szCs w:val="24"/>
        </w:rPr>
        <w:t>цессов и производств (по отраслям), утвержденным приказом № 1582 Министерства образования и науки Российской Федерации от 09.12.2016.</w:t>
      </w:r>
    </w:p>
    <w:p w:rsidR="00DD1B6C" w:rsidRDefault="00DD1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B6C" w:rsidRDefault="006F1E8C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программы учебной практики</w:t>
      </w:r>
    </w:p>
    <w:p w:rsidR="00DD1B6C" w:rsidRDefault="006F1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программы учебной практики у</w:t>
      </w:r>
      <w:r>
        <w:rPr>
          <w:rFonts w:ascii="Times New Roman" w:hAnsi="Times New Roman"/>
          <w:sz w:val="24"/>
          <w:szCs w:val="24"/>
        </w:rPr>
        <w:t xml:space="preserve"> студентов должен сформироваться практический опыт по основному виду деятельности ВД 4 Осуществление текущего мониторинга состояния систем автоматизации с учётом специфики технологических процессов и соответствующим ему общим компетенциям, и профессиональн</w:t>
      </w:r>
      <w:r>
        <w:rPr>
          <w:rFonts w:ascii="Times New Roman" w:hAnsi="Times New Roman"/>
          <w:sz w:val="24"/>
          <w:szCs w:val="24"/>
        </w:rPr>
        <w:t>ым компетенциям:</w:t>
      </w:r>
    </w:p>
    <w:p w:rsidR="00DD1B6C" w:rsidRDefault="00DD1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2977"/>
      </w:tblGrid>
      <w:tr w:rsidR="00DD1B6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6C" w:rsidRDefault="006F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Код</w:t>
            </w:r>
            <w:proofErr w:type="spellEnd"/>
          </w:p>
          <w:p w:rsidR="00DD1B6C" w:rsidRDefault="006F1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ОК, 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6C" w:rsidRDefault="006F1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6C" w:rsidRDefault="006F1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6C" w:rsidRDefault="006F1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Практический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опыт</w:t>
            </w:r>
            <w:proofErr w:type="spellEnd"/>
          </w:p>
        </w:tc>
      </w:tr>
      <w:tr w:rsidR="00DD1B6C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6C" w:rsidRDefault="006F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DD1B6C" w:rsidRDefault="006F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DD1B6C" w:rsidRDefault="006F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DD1B6C" w:rsidRDefault="006F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DD1B6C" w:rsidRDefault="006F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DD1B6C" w:rsidRDefault="006F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DD1B6C" w:rsidRDefault="006F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D1B6C" w:rsidRDefault="006F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:rsidR="00DD1B6C" w:rsidRDefault="006F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4.2.</w:t>
            </w:r>
          </w:p>
          <w:p w:rsidR="00DD1B6C" w:rsidRPr="006F1E8C" w:rsidRDefault="006F1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E8C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Распознавать задачу и/или проблему в профессиональном и/или социальном контексте;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Выявлять и эффективно искать информацию, необходимую для решения задачи и/или проблемы;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Реализовать составленный план;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Оценивать результат и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последствия своих действий (самостоятельно или с помощью наставника).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Определять задачи для поиска информации;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Определять необходимые источники информации;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Выделять наиболее значимое в перечне информации;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Оценивать практическую значимость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ультатов поиска.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Определять актуальность нормативно-правовой документации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Применять современную научную профессиональную терминологию;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Организовывать работу коллектива и команды;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Взаимодействовать с коллегами, руководством, клиентами в ходе профессиональной деятельности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облюдать нормы экологической безопасности;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Определять направления ресурсосбережения в рамках профессиональной деятельности по специальности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Применять средства информационных технологий для решения профессиональных задач;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Использовать современн</w:t>
            </w:r>
            <w:r>
              <w:rPr>
                <w:rFonts w:ascii="Times New Roman" w:hAnsi="Times New Roman"/>
                <w:sz w:val="24"/>
                <w:szCs w:val="24"/>
              </w:rPr>
              <w:t>ое программное обеспечение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Участвовать в диалогах на знакомые общие и профессиональные темы;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Кратко обосновывать и объяснить свои действия (текущие и планируемые); 22. Писать простые связные сообщения на знакомые или интересующие профессиональные темы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Использовать нормативную документацию и инструкции по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автоматизированного сборо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чного производственного оборудования, в том числе;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Осуществлять организацию работ по контролю, геометрических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физикомеханических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параметров соединений, обеспечиваемых в результате автоматизированной сборки и технического обслуживания автоматизирован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сборочного оборудования;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Выбирать и использовать контрольно-измерительные средства в соответствии с производственными задачами; анализировать причины брака и способы его предупреждения, в том числе в автоматизированном производстве;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Использовать нормативную документацию и инструкции по эксплуатации автоматизированного сборочного производственного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рудования;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Осуществлять диагностику неисправностей и отказов систем автоматизированного сборочного производственного оборудования в рамках своей компетенции;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Выбирать и использовать контрольно-измерительные средства в соответствии с производственными задачами;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Выявлять годность соединений и сформированных размерных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цепей согласно производственному заданию;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Анализировать причины брака и способы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предупреждения, в том числе в автоматизированном производстве;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Осуществлять организацию работ по устранению неполадо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 Проводить контроль соответствия качества сборо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чных единиц требованиям технической документации;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Организовывать работы по контролю, наладке,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сборочного оборудования на основе технологической документации в соответствии с производственными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задачами согласно нормативным требованиям;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 Контролировать после устранения отклонений в настройке сборочного технолог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 геометрические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физикомеханические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параметры формируемых соединений в соответствии с требованиями технологической документации.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Актуальный профессиональный и социальный контекст, в котором приходится работать и жить;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Основные </w:t>
            </w:r>
            <w:r>
              <w:rPr>
                <w:rFonts w:ascii="Times New Roman" w:hAnsi="Times New Roman"/>
                <w:sz w:val="24"/>
                <w:szCs w:val="24"/>
              </w:rPr>
              <w:t>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Методы работы в профессиональной и смежных сферах;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Порядок оценки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решения задач профессиональной деятельности.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Номенклатура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информационных источников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применяемых в профессиональной деятельности;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Приемы структурирования информации;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Формат оформления результатов поиска информации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Содержание актуальной нормати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вно-правовой документации;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современная научная и профессиональная терминология;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Возможные траектории профессионального развития и самообразования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Психологические основы деятельности коллектива, психологические особенности личности;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Основы </w:t>
            </w:r>
            <w:r>
              <w:rPr>
                <w:rFonts w:ascii="Times New Roman" w:hAnsi="Times New Roman"/>
                <w:sz w:val="24"/>
                <w:szCs w:val="24"/>
              </w:rPr>
              <w:t>проектной деятельности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Особенности социального и культурного контекста; правила оформления документов и построения устных сообщений.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Правила экологической безопасности при ведении профессиональной деятельности; основные ресурсы, задействованные в профессиональной деятельности;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Пути обеспечения ресурсосбережения.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Современные средства и устройства информатизации;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Порядок их применения и программное обеспечение в профессиональной деятельности.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Правила построения простых и сложных предложений на профессиональные темы;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Основные общеупотребительные глаголы (бытовая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профессиональная лексика);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Лексиче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минимум, относящийся к описанию предметов, средств и процессов профессиональной деятельности;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Особенности произношения;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Правила чтения текстов профессиональной направленности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Правил ПТЭ и ПТБ;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Основных принципов контроля, наладки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сборочного оборудования, приспособлений и инструмента;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Основных методов контроля качества соединений, узлов и изделий, в том числе в автоматизированном производстве;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Видов брака на сборочных операциях и способов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предупреждения в автоматизированном производстве;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Правил ПТЭ и ПТБ; основных принципов контроля, наладки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сборочного оборудования, приспособлений и инструмента;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Основных методов контроля качества собираемых узлов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изделий, в том числе в автоматизированном производстве;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Видов брака на сборочных операциях и способов его предупреждения,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в автоматизированном производстве;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Расчета норм времени и их структуру на операции сборки соединений, узлов и и</w:t>
            </w:r>
            <w:r>
              <w:rPr>
                <w:rFonts w:ascii="Times New Roman" w:hAnsi="Times New Roman"/>
                <w:sz w:val="24"/>
                <w:szCs w:val="24"/>
              </w:rPr>
              <w:t>зделий, в том числе в автоматизированном производстве;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Правил ПТЭ и ПТБ;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Основных принципов контроля, наладки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сборочного оборудования, приспособлений и инструмента;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Основных методов контроля качества собираемы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узлов и изделий автоматизированном производстве;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Видов брака на сборочных операциях и способов его предупреждения в автоматизированном производстве;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 Расчета норм времени и их структуру на операции сборки соединений, узлов и изделий в автоматизи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рованном производстве;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 Организации и обеспечения контроля конструкторских размерных цепей, сформированных в процессе автоматизированной сборки в соответствии с требованиями конструкторской и технологической документации;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Осуществление контроля каче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Осуществление диагностики неисправностей и отказов систем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работ по устранению неполадок, отказов автоматизированного сборочного оборудования и ремонту станочных 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и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приспособлений из числа оборудования сборочного участка в рамках своей компетенции</w:t>
            </w:r>
          </w:p>
        </w:tc>
      </w:tr>
    </w:tbl>
    <w:p w:rsidR="00DD1B6C" w:rsidRDefault="00DD1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B6C" w:rsidRDefault="006F1E8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профессионального модуля:</w:t>
      </w:r>
    </w:p>
    <w:p w:rsidR="00DD1B6C" w:rsidRDefault="006F1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DD1B6C" w:rsidRDefault="00DD1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245"/>
        <w:gridCol w:w="2905"/>
        <w:gridCol w:w="2879"/>
        <w:gridCol w:w="3165"/>
      </w:tblGrid>
      <w:tr w:rsidR="00DD1B6C">
        <w:trPr>
          <w:trHeight w:val="64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D1B6C" w:rsidRDefault="006F1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ОК, ПК, ЛР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ОК 01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both"/>
            </w:pPr>
            <w:r>
              <w:rPr>
                <w:spacing w:val="-2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Распознавать задачу и/или проблему в профессиональном и/или социальном контексте;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Выявлять и эффективно искать информацию, необходимую для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и/или проблемы;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Реализовать составленный план;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</w:t>
            </w:r>
            <w:r>
              <w:rPr>
                <w:rFonts w:ascii="Times New Roman" w:hAnsi="Times New Roman"/>
                <w:sz w:val="24"/>
                <w:szCs w:val="24"/>
              </w:rPr>
              <w:t>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Методы работы в профессиональной и смежных сферах;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Порядок оценки результа</w:t>
            </w:r>
            <w:r>
              <w:rPr>
                <w:rFonts w:ascii="Times New Roman" w:hAnsi="Times New Roman"/>
                <w:sz w:val="24"/>
                <w:szCs w:val="24"/>
              </w:rPr>
              <w:t>тов решения задач профессиональной деятельности.</w:t>
            </w: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ОК 02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Определять задачи для поиска информации;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Определять необходимые источники информации;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Выделять наиболее значимое в перечне информации;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Оценивать практическую значимость результатов поиска.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Номенклатура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информационных источников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применяемых в профессиональной деятельности;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Приемы структурирования информации;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Формат оформления результатов поиска информации</w:t>
            </w: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ОК 03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>
              <w:t xml:space="preserve">Планировать и реализовывать собственное профессиональное и личностное развитие, </w:t>
            </w:r>
            <w:r>
              <w:lastRenderedPageBreak/>
              <w:t>предпринимательскую деятельность в профессиональной сфере, использовать знания</w:t>
            </w:r>
            <w:r>
              <w:t xml:space="preserve"> по финансовой грамотности в различных жизненных ситуациях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Определять актуальность нормативно-правовой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в профессиональной деятельности;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Применять современную научную профессиональную терминологию;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Содержание актуальной нормативно-правовой документации;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 современная научная и профессиональная терминология;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Возможные траектории профессионального развития и самообразования</w:t>
            </w: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lastRenderedPageBreak/>
              <w:t>ОК 04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Организовывать работу коллектива и команды;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Психологические основы деятельности коллектива, психологические особенности личности;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проектной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ОК 05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Грамотно излагать свои мысли и оформлять документы по профессиональной тематике на государственном язы</w:t>
            </w:r>
            <w:r>
              <w:rPr>
                <w:rFonts w:ascii="Times New Roman" w:hAnsi="Times New Roman"/>
                <w:sz w:val="24"/>
                <w:szCs w:val="24"/>
              </w:rPr>
              <w:t>ке, проявлять толерантность в рабочем коллективе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ОК 07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Соблюдать нормы экологической безопасности;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Определять направле</w:t>
            </w:r>
            <w:r>
              <w:rPr>
                <w:rFonts w:ascii="Times New Roman" w:hAnsi="Times New Roman"/>
                <w:sz w:val="24"/>
                <w:szCs w:val="24"/>
              </w:rPr>
              <w:t>ния ресурсосбережения в рамках профессиональной деятельности по специальности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Правила экологической безопасности при ведении профессиональной деятельности; основные ресурсы, задействованные в профессиональной деятельности;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Пути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обеспечения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ресурсосбережения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ОК 09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Применять средства информационных технологий для решения профессиональных задач;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Использовать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Современные средства и устройства информатизации;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Порядок их применения и программное обеспечение в профессиональной деятельности.</w:t>
            </w: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ПК 4.1.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Использовать нормативную документацию и инструкции по эксплуатаци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автоматизированного сборочного производственного оборудования, в том числе;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24. Осуществлять организацию работ по контролю, геометрических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физикомеханических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параметров соединений, обеспечиваемых в результате автоматизированной сборки и технического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бслуживания автоматизированного сборочного оборудования;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Выбирать и использовать контрольно-измерительные средства в соответствии с производственными задачами; анализировать причины брака и способы его предупреждения, в том числе в автоматизированном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производстве;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 Правил ПТЭ и ПТБ;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Основных принципов контроля, наладки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сборочного оборудования, приспособлений и инструмента;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Основных методов контроля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соединений, узлов и изделий, в том числе в автомат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изированном производстве;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Видов брака на сборочных операциях и способов его предупреждения в автоматизированном производстве;</w:t>
            </w: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lastRenderedPageBreak/>
              <w:t>ПК 4.2.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Применять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Использовать нормативную документацию и инструкции по эксплуатации автоматизированного сборочного произв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одственного оборудования;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Осуществлять диагностику неисправностей и отказов систем автоматизированного сборочного производственного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 в рамках своей компетенции;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Выбирать и использовать контрольно-измерительные средства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производственными задачами;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Выявлять годность соединений и сформированных размерных цепей согласно производственному заданию;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Анализировать причины брака и способы его предупреждения, в том числе в автоматизированном производстве;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 Правил ПТЭ и ПТБ; основных принципов контроля, наладки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сборочного оборудования, приспособлений и инструмента;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Основных методов контроля качества собираемых узлов и изделий, в том числе в автоматизированном производ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Видов брака на сборочных операциях и способов его предупреждения, в том числе в автоматизированном производстве;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Расчета норм времени и их структуру на операции сборки соединений, узлов и изделий, в том числе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автоматизированном производстве;</w:t>
            </w:r>
          </w:p>
          <w:p w:rsidR="00DD1B6C" w:rsidRDefault="00DD1B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lastRenderedPageBreak/>
              <w:t>ПК 4.3.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Осуществлять организацию работ по устранению неполадок, отказов автоматизированного сборочного оборудования и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Проводить контроль соответствия качества сборочных единиц требованиям технической документации;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 Организо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вывать работы по контролю, наладке,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Организовывать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устранения нарушений, связанные с настройкой оборудования, приспособлений, сборочного и мерительного инструмента;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Контролировать после устранения отклонений в настройке сборочного технологического оборудования геометрические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физикомеханические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парам</w:t>
            </w:r>
            <w:r>
              <w:rPr>
                <w:rFonts w:ascii="Times New Roman" w:hAnsi="Times New Roman"/>
                <w:sz w:val="24"/>
                <w:szCs w:val="24"/>
              </w:rPr>
              <w:t>етры формируемых соединений в соответствии с требованиями технологической документации.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31. Правил ПТЭ и ПТБ;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Основных принципов контроля, наладки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сборочного оборудования, приспособлений и инструмента;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Основных методов контроля качества собираемых узлов и изделий автоматизированном производстве;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Видов брака на сборочных операциях и способов его предупреждения в автоматизированном производстве; </w:t>
            </w:r>
          </w:p>
          <w:p w:rsidR="00DD1B6C" w:rsidRDefault="006F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 Расчета норм времени и их структуру на операции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сборки соединений, узлов и изделий в автоматизированном производстве; </w:t>
            </w:r>
          </w:p>
          <w:p w:rsidR="00DD1B6C" w:rsidRDefault="006F1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Организации и обеспечения контроля конструкторских размерных цепей, сформированных в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автоматизированной сборки в соответствии с требованиями конструкторской и 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кой документации;</w:t>
            </w: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lastRenderedPageBreak/>
              <w:t>ЛР4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ЛР7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ЛР10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ЛР17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DD1B6C">
        <w:trPr>
          <w:trHeight w:val="2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ЛР20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</w:t>
            </w:r>
            <w:r>
              <w:rPr>
                <w:sz w:val="24"/>
                <w:szCs w:val="24"/>
                <w:lang w:eastAsia="ru-RU"/>
              </w:rPr>
              <w:t xml:space="preserve">ики, перестраивать сложившиеся способы решения задач, выдвигать альтернативные варианты действий с целью выработки новых оптимальных алгоритмов; </w:t>
            </w:r>
            <w:r>
              <w:rPr>
                <w:sz w:val="24"/>
                <w:szCs w:val="24"/>
                <w:lang w:eastAsia="ru-RU"/>
              </w:rPr>
              <w:lastRenderedPageBreak/>
              <w:t>позиционирующий себя в сети как результативный и привлекательный участник трудовых отношений</w:t>
            </w:r>
          </w:p>
        </w:tc>
      </w:tr>
      <w:tr w:rsidR="00DD1B6C">
        <w:trPr>
          <w:trHeight w:val="12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lastRenderedPageBreak/>
              <w:t>ЛР 22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ind w:left="108"/>
            </w:pPr>
            <w:r>
              <w:rPr>
                <w:sz w:val="24"/>
                <w:szCs w:val="24"/>
              </w:rPr>
              <w:t>Способный и</w:t>
            </w:r>
            <w:r>
              <w:rPr>
                <w:sz w:val="24"/>
                <w:szCs w:val="24"/>
              </w:rPr>
              <w:t>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DD1B6C" w:rsidRDefault="00DD1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B6C" w:rsidRDefault="006F1E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часов, отводимое на освоение учебной практики</w:t>
      </w:r>
    </w:p>
    <w:p w:rsidR="00DD1B6C" w:rsidRDefault="006F1E8C">
      <w:pPr>
        <w:spacing w:after="0"/>
        <w:ind w:firstLine="709"/>
        <w:jc w:val="both"/>
      </w:pPr>
      <w:bookmarkStart w:id="2" w:name="_Hlk511591667"/>
      <w:bookmarkEnd w:id="2"/>
      <w:r>
        <w:rPr>
          <w:rFonts w:ascii="Times New Roman" w:hAnsi="Times New Roman"/>
          <w:sz w:val="24"/>
          <w:szCs w:val="24"/>
        </w:rPr>
        <w:t>Трудоемкость учебной практики в рамках освоения профессионального модуля ПМ.04 Осуществление текущего мониторинга состояния систем автоматизации составляет 36 часов (1 неделя).</w:t>
      </w:r>
    </w:p>
    <w:p w:rsidR="00DD1B6C" w:rsidRDefault="006F1E8C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sz w:val="24"/>
          <w:szCs w:val="24"/>
        </w:rPr>
        <w:t>учебной практики определяются рабочим учебным планом по специальности СПО 15.02.14 Оснащение средствами автоматизации технологических процессов и производств (по отраслям) и графиком учебного процесса. Практика проводится на 4 курсе в 8 семестре концентрир</w:t>
      </w:r>
      <w:r>
        <w:rPr>
          <w:rFonts w:ascii="Times New Roman" w:hAnsi="Times New Roman"/>
          <w:sz w:val="24"/>
          <w:szCs w:val="24"/>
        </w:rPr>
        <w:t>ованно.</w:t>
      </w:r>
    </w:p>
    <w:p w:rsidR="00DD1B6C" w:rsidRDefault="00DD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B6C" w:rsidRDefault="006F1E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bookmarkStart w:id="3" w:name="bookmark9"/>
      <w:bookmarkStart w:id="4" w:name="bookmark8"/>
      <w:r>
        <w:rPr>
          <w:rFonts w:ascii="Times New Roman" w:hAnsi="Times New Roman"/>
          <w:b/>
          <w:sz w:val="24"/>
          <w:szCs w:val="24"/>
          <w:lang w:bidi="ru-RU"/>
        </w:rPr>
        <w:t>Место учебной практики УП.04.01 в структуре профессионального модуля ПМ.0</w:t>
      </w:r>
      <w:bookmarkEnd w:id="3"/>
      <w:bookmarkEnd w:id="4"/>
      <w:r>
        <w:rPr>
          <w:rFonts w:ascii="Times New Roman" w:hAnsi="Times New Roman"/>
          <w:b/>
          <w:sz w:val="24"/>
          <w:szCs w:val="24"/>
          <w:lang w:bidi="ru-RU"/>
        </w:rPr>
        <w:t>4</w:t>
      </w:r>
    </w:p>
    <w:p w:rsidR="00DD1B6C" w:rsidRDefault="006F1E8C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Учебная практика УП.04.01 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hAnsi="Times New Roman"/>
          <w:sz w:val="24"/>
          <w:szCs w:val="24"/>
        </w:rPr>
        <w:t>«Разработка и компьютерное моделирование элементов систем автоматизации с учётом специфики технологических процессов»:</w:t>
      </w:r>
    </w:p>
    <w:p w:rsidR="00DD1B6C" w:rsidRDefault="006F1E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МДК.04.01 Осуществление текущего мониторинга состояния систем автоматизации</w:t>
      </w:r>
    </w:p>
    <w:p w:rsidR="00DD1B6C" w:rsidRDefault="006F1E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МДК.04.02 Организация работ по устранению неполадок и отказов</w:t>
      </w:r>
      <w:r>
        <w:rPr>
          <w:rFonts w:ascii="Times New Roman" w:hAnsi="Times New Roman"/>
          <w:sz w:val="24"/>
          <w:szCs w:val="24"/>
        </w:rPr>
        <w:t xml:space="preserve"> автоматизированного оборудования</w:t>
      </w:r>
    </w:p>
    <w:p w:rsidR="00DD1B6C" w:rsidRDefault="00DD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B6C" w:rsidRDefault="006F1E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bookmarkStart w:id="5" w:name="bookmark13"/>
      <w:bookmarkStart w:id="6" w:name="bookmark12"/>
      <w:r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DD1B6C" w:rsidRDefault="006F1E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:rsidR="00DD1B6C" w:rsidRDefault="00DD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B6C" w:rsidRDefault="006F1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 w:clear="all"/>
      </w:r>
    </w:p>
    <w:p w:rsidR="00DD1B6C" w:rsidRDefault="006F1E8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2. СТ</w:t>
      </w:r>
      <w:r>
        <w:rPr>
          <w:rFonts w:ascii="Times New Roman" w:hAnsi="Times New Roman"/>
          <w:b/>
          <w:sz w:val="24"/>
          <w:szCs w:val="24"/>
        </w:rPr>
        <w:t>РУКТУРА И СОДЕРЖАНИЕ УЧЕБНОЙ ПРАКТИКИ</w:t>
      </w:r>
    </w:p>
    <w:p w:rsidR="00DD1B6C" w:rsidRDefault="00DD1B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D1B6C" w:rsidRDefault="006F1E8C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2.1. Тематический план и содержание учебной практики</w:t>
      </w:r>
    </w:p>
    <w:p w:rsidR="00DD1B6C" w:rsidRDefault="00DD1B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DD1B6C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6C" w:rsidRDefault="006F1E8C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6C" w:rsidRDefault="006F1E8C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6C" w:rsidRDefault="006F1E8C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 w:rsidR="00DD1B6C" w:rsidRDefault="006F1E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DD1B6C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spacing w:before="1"/>
              <w:ind w:left="26" w:right="18"/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</w:p>
          <w:p w:rsidR="00DD1B6C" w:rsidRDefault="006F1E8C">
            <w:pPr>
              <w:pStyle w:val="TableParagraph"/>
              <w:spacing w:before="1"/>
              <w:ind w:left="26" w:right="18"/>
            </w:pP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</w:p>
          <w:p w:rsidR="00DD1B6C" w:rsidRDefault="006F1E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диагностики неисправностей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numPr>
                <w:ilvl w:val="0"/>
                <w:numId w:val="6"/>
              </w:numPr>
              <w:tabs>
                <w:tab w:val="clear" w:pos="708"/>
                <w:tab w:val="left" w:pos="273"/>
              </w:tabs>
              <w:ind w:right="34" w:firstLine="0"/>
            </w:pPr>
            <w:r>
              <w:rPr>
                <w:sz w:val="24"/>
              </w:rPr>
              <w:t>Контроль соответствия и диагностика неисправностей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 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:rsidR="00DD1B6C" w:rsidRDefault="006F1E8C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left="27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6C" w:rsidRDefault="006F1E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DD1B6C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ind w:left="0"/>
            </w:pPr>
            <w:r>
              <w:rPr>
                <w:b/>
                <w:sz w:val="24"/>
                <w:szCs w:val="24"/>
              </w:rPr>
              <w:t>Дифференцированный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>1.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6C" w:rsidRDefault="006F1E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D1B6C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6F1E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C" w:rsidRDefault="00DD1B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6C" w:rsidRDefault="006F1E8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DD1B6C" w:rsidRDefault="00DD1B6C">
      <w:pPr>
        <w:sectPr w:rsidR="00DD1B6C">
          <w:footerReference w:type="default" r:id="rId10"/>
          <w:pgSz w:w="11906" w:h="16838"/>
          <w:pgMar w:top="1134" w:right="851" w:bottom="992" w:left="851" w:header="0" w:footer="397" w:gutter="0"/>
          <w:cols w:space="1701"/>
          <w:docGrid w:linePitch="360"/>
        </w:sectPr>
      </w:pPr>
    </w:p>
    <w:p w:rsidR="00DD1B6C" w:rsidRDefault="006F1E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ПРАКТИКИ</w:t>
      </w:r>
    </w:p>
    <w:p w:rsidR="00DD1B6C" w:rsidRDefault="00DD1B6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B6C" w:rsidRDefault="006F1E8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7" w:name="bookmark17"/>
      <w:bookmarkStart w:id="8" w:name="bookmark16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:rsidR="00DD1B6C" w:rsidRDefault="006F1E8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16-18 лет, и до 40 часов в неделю при возрасте старше 18 лет.</w:t>
      </w:r>
    </w:p>
    <w:p w:rsidR="00DD1B6C" w:rsidRDefault="006F1E8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</w:t>
      </w:r>
      <w:r>
        <w:rPr>
          <w:rFonts w:ascii="Times New Roman" w:hAnsi="Times New Roman"/>
          <w:bCs/>
          <w:sz w:val="24"/>
          <w:szCs w:val="24"/>
        </w:rPr>
        <w:t>аж по технике безопасности, электробезопасности и пожарной безопасности непосредственно на рабочем месте практиканта.</w:t>
      </w:r>
    </w:p>
    <w:p w:rsidR="00DD1B6C" w:rsidRDefault="006F1E8C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DD1B6C" w:rsidRDefault="00DD1B6C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D1B6C" w:rsidRDefault="006F1E8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9" w:name="bookmark19"/>
      <w:bookmarkStart w:id="10" w:name="bookmark18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м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инимальному материально-техническому обеспечению</w:t>
      </w:r>
      <w:bookmarkEnd w:id="9"/>
      <w:bookmarkEnd w:id="10"/>
    </w:p>
    <w:p w:rsidR="00DD1B6C" w:rsidRDefault="006F1E8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практики предполагает прохождение практики в лаборатории автоматизированных систем управления, кабинете вычислительной техники, кабинете типовых узлов и средств автоматизации, оборудован</w:t>
      </w:r>
      <w:r>
        <w:rPr>
          <w:rFonts w:ascii="Times New Roman" w:hAnsi="Times New Roman"/>
          <w:bCs/>
          <w:sz w:val="24"/>
          <w:szCs w:val="24"/>
        </w:rPr>
        <w:t>ных необходимыми компьютерами с соответствующим программным обеспечением.</w:t>
      </w:r>
    </w:p>
    <w:p w:rsidR="00DD1B6C" w:rsidRDefault="00DD1B6C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D1B6C" w:rsidRDefault="006F1E8C">
      <w:pPr>
        <w:spacing w:after="0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DD1B6C" w:rsidRDefault="006F1E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>ечатные и/или электронные образовательные и</w:t>
      </w:r>
      <w:r>
        <w:rPr>
          <w:rFonts w:ascii="Times New Roman" w:hAnsi="Times New Roman"/>
          <w:sz w:val="24"/>
          <w:szCs w:val="24"/>
        </w:rPr>
        <w:t xml:space="preserve">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</w:t>
      </w:r>
      <w:r>
        <w:rPr>
          <w:rFonts w:ascii="Times New Roman" w:hAnsi="Times New Roman"/>
          <w:bCs/>
          <w:sz w:val="24"/>
          <w:szCs w:val="24"/>
        </w:rPr>
        <w:t>ний в качестве основного, при этом список, может быть дополнен новыми изданиями.</w:t>
      </w:r>
    </w:p>
    <w:p w:rsidR="00DD1B6C" w:rsidRDefault="00DD1B6C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D1B6C" w:rsidRPr="006F1E8C" w:rsidRDefault="006F1E8C">
      <w:pPr>
        <w:pStyle w:val="a3"/>
        <w:tabs>
          <w:tab w:val="left" w:pos="993"/>
        </w:tabs>
        <w:spacing w:before="0" w:after="0" w:line="276" w:lineRule="auto"/>
        <w:ind w:left="0" w:firstLine="709"/>
        <w:contextualSpacing/>
        <w:rPr>
          <w:b/>
          <w:lang w:val="ru-RU"/>
        </w:rPr>
      </w:pPr>
      <w:r w:rsidRPr="006F1E8C">
        <w:rPr>
          <w:b/>
          <w:lang w:val="ru-RU"/>
        </w:rPr>
        <w:t xml:space="preserve">3.3.1. </w:t>
      </w:r>
      <w:r>
        <w:rPr>
          <w:b/>
          <w:lang w:val="ru-RU"/>
        </w:rPr>
        <w:t>Основные печатные</w:t>
      </w:r>
      <w:r w:rsidRPr="006F1E8C">
        <w:rPr>
          <w:b/>
          <w:lang w:val="ru-RU"/>
        </w:rPr>
        <w:t xml:space="preserve"> издания</w:t>
      </w:r>
    </w:p>
    <w:p w:rsidR="00DD1B6C" w:rsidRPr="006F1E8C" w:rsidRDefault="00DD1B6C">
      <w:pPr>
        <w:pStyle w:val="afff3"/>
        <w:tabs>
          <w:tab w:val="left" w:pos="993"/>
        </w:tabs>
        <w:spacing w:line="276" w:lineRule="auto"/>
        <w:ind w:firstLine="709"/>
        <w:rPr>
          <w:b/>
          <w:lang w:val="ru-RU"/>
        </w:rPr>
      </w:pPr>
    </w:p>
    <w:p w:rsidR="00DD1B6C" w:rsidRPr="006F1E8C" w:rsidRDefault="006F1E8C">
      <w:pPr>
        <w:pStyle w:val="afff3"/>
        <w:tabs>
          <w:tab w:val="left" w:pos="993"/>
        </w:tabs>
        <w:spacing w:line="276" w:lineRule="auto"/>
        <w:ind w:firstLine="709"/>
        <w:rPr>
          <w:lang w:val="ru-RU"/>
        </w:rPr>
      </w:pPr>
      <w:r w:rsidRPr="006F1E8C">
        <w:rPr>
          <w:lang w:val="ru-RU"/>
        </w:rPr>
        <w:t xml:space="preserve">1. </w:t>
      </w:r>
      <w:proofErr w:type="spellStart"/>
      <w:r w:rsidRPr="006F1E8C">
        <w:rPr>
          <w:lang w:val="ru-RU"/>
        </w:rPr>
        <w:t>Евгенев</w:t>
      </w:r>
      <w:proofErr w:type="spellEnd"/>
      <w:r w:rsidRPr="006F1E8C">
        <w:rPr>
          <w:lang w:val="ru-RU"/>
        </w:rPr>
        <w:t xml:space="preserve"> Г. Б. Основы автоматизации технологических процессов и производств: учебное </w:t>
      </w:r>
      <w:proofErr w:type="gramStart"/>
      <w:r w:rsidRPr="006F1E8C">
        <w:rPr>
          <w:lang w:val="ru-RU"/>
        </w:rPr>
        <w:t>пособие :</w:t>
      </w:r>
      <w:proofErr w:type="gramEnd"/>
      <w:r w:rsidRPr="006F1E8C">
        <w:rPr>
          <w:lang w:val="ru-RU"/>
        </w:rPr>
        <w:t xml:space="preserve"> в 2 т. ; под ред. Г. Б. </w:t>
      </w:r>
      <w:proofErr w:type="spellStart"/>
      <w:r w:rsidRPr="006F1E8C">
        <w:rPr>
          <w:lang w:val="ru-RU"/>
        </w:rPr>
        <w:t>Евгенева</w:t>
      </w:r>
      <w:proofErr w:type="spellEnd"/>
      <w:r w:rsidRPr="006F1E8C">
        <w:rPr>
          <w:lang w:val="ru-RU"/>
        </w:rPr>
        <w:t>. - М.: Изд</w:t>
      </w:r>
      <w:r w:rsidRPr="006F1E8C">
        <w:rPr>
          <w:lang w:val="ru-RU"/>
        </w:rPr>
        <w:t xml:space="preserve">ательство МГТУ им. Н. Э. Баумана, 2019. </w:t>
      </w:r>
    </w:p>
    <w:p w:rsidR="00DD1B6C" w:rsidRPr="006F1E8C" w:rsidRDefault="006F1E8C">
      <w:pPr>
        <w:pStyle w:val="afff3"/>
        <w:tabs>
          <w:tab w:val="left" w:pos="993"/>
        </w:tabs>
        <w:spacing w:line="276" w:lineRule="auto"/>
        <w:ind w:firstLine="709"/>
        <w:rPr>
          <w:lang w:val="ru-RU"/>
        </w:rPr>
      </w:pPr>
      <w:r w:rsidRPr="006F1E8C">
        <w:rPr>
          <w:lang w:val="ru-RU"/>
        </w:rPr>
        <w:t xml:space="preserve">2. Рачков, М.Ю. Автоматизация </w:t>
      </w:r>
      <w:proofErr w:type="gramStart"/>
      <w:r w:rsidRPr="006F1E8C">
        <w:rPr>
          <w:lang w:val="ru-RU"/>
        </w:rPr>
        <w:t>производства :</w:t>
      </w:r>
      <w:proofErr w:type="gramEnd"/>
      <w:r w:rsidRPr="006F1E8C">
        <w:rPr>
          <w:lang w:val="ru-RU"/>
        </w:rPr>
        <w:t xml:space="preserve"> учебник для среднего профессионального образования _ 2-е изд., </w:t>
      </w:r>
      <w:proofErr w:type="spellStart"/>
      <w:r w:rsidRPr="006F1E8C">
        <w:rPr>
          <w:lang w:val="ru-RU"/>
        </w:rPr>
        <w:t>испр</w:t>
      </w:r>
      <w:proofErr w:type="spellEnd"/>
      <w:r w:rsidRPr="006F1E8C">
        <w:rPr>
          <w:lang w:val="ru-RU"/>
        </w:rPr>
        <w:t xml:space="preserve">. и доп. – Москва : Издательство </w:t>
      </w:r>
      <w:proofErr w:type="spellStart"/>
      <w:r w:rsidRPr="006F1E8C">
        <w:rPr>
          <w:lang w:val="ru-RU"/>
        </w:rPr>
        <w:t>Юрайт</w:t>
      </w:r>
      <w:proofErr w:type="spellEnd"/>
      <w:r w:rsidRPr="006F1E8C">
        <w:rPr>
          <w:lang w:val="ru-RU"/>
        </w:rPr>
        <w:t xml:space="preserve">, 2021. – 182 с. </w:t>
      </w:r>
    </w:p>
    <w:p w:rsidR="00DD1B6C" w:rsidRPr="006F1E8C" w:rsidRDefault="006F1E8C">
      <w:pPr>
        <w:pStyle w:val="afff3"/>
        <w:tabs>
          <w:tab w:val="left" w:pos="993"/>
        </w:tabs>
        <w:spacing w:line="276" w:lineRule="auto"/>
        <w:ind w:firstLine="709"/>
        <w:rPr>
          <w:lang w:val="ru-RU"/>
        </w:rPr>
      </w:pPr>
      <w:r w:rsidRPr="006F1E8C">
        <w:rPr>
          <w:lang w:val="ru-RU"/>
        </w:rPr>
        <w:t xml:space="preserve">3. Лившиц, Ю. Е. Программируемые логические контроллеры для управления технологическими </w:t>
      </w:r>
      <w:proofErr w:type="gramStart"/>
      <w:r w:rsidRPr="006F1E8C">
        <w:rPr>
          <w:lang w:val="ru-RU"/>
        </w:rPr>
        <w:t>процессами :</w:t>
      </w:r>
      <w:proofErr w:type="gramEnd"/>
      <w:r w:rsidRPr="006F1E8C">
        <w:rPr>
          <w:lang w:val="ru-RU"/>
        </w:rPr>
        <w:t xml:space="preserve"> в 2 ч. / Ю. Е. Лившиц, В. И. </w:t>
      </w:r>
      <w:proofErr w:type="spellStart"/>
      <w:r w:rsidRPr="006F1E8C">
        <w:rPr>
          <w:lang w:val="ru-RU"/>
        </w:rPr>
        <w:t>Лакин</w:t>
      </w:r>
      <w:proofErr w:type="spellEnd"/>
      <w:r w:rsidRPr="006F1E8C">
        <w:rPr>
          <w:lang w:val="ru-RU"/>
        </w:rPr>
        <w:t xml:space="preserve">, Ю. И. </w:t>
      </w:r>
      <w:proofErr w:type="spellStart"/>
      <w:r w:rsidRPr="006F1E8C">
        <w:rPr>
          <w:lang w:val="ru-RU"/>
        </w:rPr>
        <w:t>Монич</w:t>
      </w:r>
      <w:proofErr w:type="spellEnd"/>
      <w:r w:rsidRPr="006F1E8C">
        <w:rPr>
          <w:lang w:val="ru-RU"/>
        </w:rPr>
        <w:t xml:space="preserve">. – </w:t>
      </w:r>
      <w:proofErr w:type="gramStart"/>
      <w:r w:rsidRPr="006F1E8C">
        <w:rPr>
          <w:lang w:val="ru-RU"/>
        </w:rPr>
        <w:t>Минск :</w:t>
      </w:r>
      <w:proofErr w:type="gramEnd"/>
      <w:r w:rsidRPr="006F1E8C">
        <w:rPr>
          <w:lang w:val="ru-RU"/>
        </w:rPr>
        <w:t xml:space="preserve"> БНТУ, 201</w:t>
      </w:r>
      <w:r>
        <w:rPr>
          <w:lang w:val="ru-RU"/>
        </w:rPr>
        <w:t>9</w:t>
      </w:r>
      <w:r w:rsidRPr="006F1E8C">
        <w:rPr>
          <w:lang w:val="ru-RU"/>
        </w:rPr>
        <w:t>. – Ч. 1. – 206 с.</w:t>
      </w:r>
    </w:p>
    <w:p w:rsidR="00DD1B6C" w:rsidRPr="006F1E8C" w:rsidRDefault="00DD1B6C">
      <w:pPr>
        <w:pStyle w:val="afff3"/>
        <w:tabs>
          <w:tab w:val="left" w:pos="993"/>
        </w:tabs>
        <w:spacing w:line="276" w:lineRule="auto"/>
        <w:ind w:firstLine="709"/>
        <w:rPr>
          <w:lang w:val="ru-RU"/>
        </w:rPr>
      </w:pPr>
    </w:p>
    <w:p w:rsidR="00DD1B6C" w:rsidRDefault="006F1E8C">
      <w:pPr>
        <w:pStyle w:val="afff3"/>
        <w:tabs>
          <w:tab w:val="left" w:pos="993"/>
        </w:tabs>
        <w:spacing w:line="276" w:lineRule="auto"/>
        <w:ind w:firstLine="709"/>
        <w:rPr>
          <w:b/>
          <w:lang w:val="ru-RU"/>
        </w:rPr>
      </w:pPr>
      <w:r>
        <w:rPr>
          <w:b/>
          <w:color w:val="000000"/>
        </w:rPr>
        <w:t xml:space="preserve">3.2.2. </w:t>
      </w:r>
      <w:proofErr w:type="spellStart"/>
      <w:r>
        <w:rPr>
          <w:b/>
        </w:rPr>
        <w:t>Основные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электронные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издания</w:t>
      </w:r>
      <w:proofErr w:type="spellEnd"/>
    </w:p>
    <w:p w:rsidR="00DD1B6C" w:rsidRDefault="00DD1B6C">
      <w:pPr>
        <w:pStyle w:val="afff3"/>
        <w:tabs>
          <w:tab w:val="left" w:pos="993"/>
        </w:tabs>
        <w:spacing w:line="276" w:lineRule="auto"/>
        <w:ind w:firstLine="709"/>
        <w:rPr>
          <w:b/>
          <w:lang w:val="ru-RU"/>
        </w:rPr>
      </w:pPr>
    </w:p>
    <w:p w:rsidR="00DD1B6C" w:rsidRPr="006F1E8C" w:rsidRDefault="006F1E8C">
      <w:pPr>
        <w:pStyle w:val="afff6"/>
        <w:widowControl/>
        <w:numPr>
          <w:ilvl w:val="0"/>
          <w:numId w:val="7"/>
        </w:numPr>
        <w:tabs>
          <w:tab w:val="clear" w:pos="720"/>
          <w:tab w:val="left" w:pos="993"/>
        </w:tabs>
        <w:spacing w:line="276" w:lineRule="auto"/>
        <w:ind w:left="0" w:firstLine="709"/>
        <w:rPr>
          <w:lang w:val="ru-RU"/>
        </w:rPr>
      </w:pPr>
      <w:r>
        <w:rPr>
          <w:lang w:val="ru-RU"/>
        </w:rPr>
        <w:t>.</w:t>
      </w:r>
      <w:hyperlink r:id="rId11" w:tooltip="https://infourok.ru/go.html?href=http%3A%2F%2Fwww.obzh.ru%2Fnad%2Findex.html" w:history="1">
        <w:r>
          <w:rPr>
            <w:rStyle w:val="af7"/>
            <w:color w:val="0066FF"/>
          </w:rPr>
          <w:t>http</w:t>
        </w:r>
        <w:r>
          <w:rPr>
            <w:rStyle w:val="af7"/>
            <w:color w:val="0066FF"/>
            <w:lang w:val="ru-RU"/>
          </w:rPr>
          <w:t>://</w:t>
        </w:r>
        <w:r>
          <w:rPr>
            <w:rStyle w:val="af7"/>
            <w:color w:val="0066FF"/>
          </w:rPr>
          <w:t>www</w:t>
        </w:r>
        <w:r>
          <w:rPr>
            <w:rStyle w:val="af7"/>
            <w:color w:val="0066FF"/>
            <w:lang w:val="ru-RU"/>
          </w:rPr>
          <w:t>.</w:t>
        </w:r>
        <w:proofErr w:type="spellStart"/>
        <w:r>
          <w:rPr>
            <w:rStyle w:val="af7"/>
            <w:color w:val="0066FF"/>
          </w:rPr>
          <w:t>obzh</w:t>
        </w:r>
        <w:proofErr w:type="spellEnd"/>
        <w:r>
          <w:rPr>
            <w:rStyle w:val="af7"/>
            <w:color w:val="0066FF"/>
            <w:lang w:val="ru-RU"/>
          </w:rPr>
          <w:t>.</w:t>
        </w:r>
        <w:proofErr w:type="spellStart"/>
        <w:r>
          <w:rPr>
            <w:rStyle w:val="af7"/>
            <w:color w:val="0066FF"/>
          </w:rPr>
          <w:t>ru</w:t>
        </w:r>
        <w:proofErr w:type="spellEnd"/>
        <w:r>
          <w:rPr>
            <w:rStyle w:val="af7"/>
            <w:color w:val="0066FF"/>
            <w:lang w:val="ru-RU"/>
          </w:rPr>
          <w:t>/</w:t>
        </w:r>
        <w:proofErr w:type="spellStart"/>
        <w:r>
          <w:rPr>
            <w:rStyle w:val="af7"/>
            <w:color w:val="0066FF"/>
          </w:rPr>
          <w:t>nad</w:t>
        </w:r>
        <w:proofErr w:type="spellEnd"/>
        <w:r>
          <w:rPr>
            <w:rStyle w:val="af7"/>
            <w:color w:val="0066FF"/>
            <w:lang w:val="ru-RU"/>
          </w:rPr>
          <w:t>/</w:t>
        </w:r>
        <w:r>
          <w:rPr>
            <w:rStyle w:val="af7"/>
            <w:color w:val="0066FF"/>
          </w:rPr>
          <w:t>index</w:t>
        </w:r>
        <w:r>
          <w:rPr>
            <w:rStyle w:val="af7"/>
            <w:color w:val="0066FF"/>
            <w:lang w:val="ru-RU"/>
          </w:rPr>
          <w:t>.</w:t>
        </w:r>
        <w:r>
          <w:rPr>
            <w:rStyle w:val="af7"/>
            <w:color w:val="0066FF"/>
          </w:rPr>
          <w:t>html</w:t>
        </w:r>
      </w:hyperlink>
      <w:r>
        <w:t> </w:t>
      </w:r>
      <w:r>
        <w:rPr>
          <w:lang w:val="ru-RU"/>
        </w:rPr>
        <w:t>– Надежность технических систем и техногенный рис</w:t>
      </w:r>
      <w:r>
        <w:rPr>
          <w:lang w:val="ru-RU"/>
        </w:rPr>
        <w:t xml:space="preserve">к –электронное учебное пособие. </w:t>
      </w:r>
      <w:r w:rsidRPr="006F1E8C">
        <w:rPr>
          <w:lang w:val="ru-RU"/>
        </w:rPr>
        <w:t xml:space="preserve">МЧС России. </w:t>
      </w:r>
      <w:r>
        <w:t>EMERCOM</w:t>
      </w:r>
      <w:r w:rsidRPr="006F1E8C">
        <w:rPr>
          <w:lang w:val="ru-RU"/>
        </w:rPr>
        <w:t>.</w:t>
      </w:r>
    </w:p>
    <w:p w:rsidR="00DD1B6C" w:rsidRPr="006F1E8C" w:rsidRDefault="006F1E8C">
      <w:pPr>
        <w:pStyle w:val="afff6"/>
        <w:widowControl/>
        <w:numPr>
          <w:ilvl w:val="0"/>
          <w:numId w:val="4"/>
        </w:numPr>
        <w:tabs>
          <w:tab w:val="clear" w:pos="720"/>
          <w:tab w:val="left" w:pos="993"/>
        </w:tabs>
        <w:spacing w:line="276" w:lineRule="auto"/>
        <w:ind w:left="0" w:firstLine="709"/>
        <w:rPr>
          <w:lang w:val="ru-RU"/>
        </w:rPr>
      </w:pPr>
      <w:hyperlink r:id="rId12" w:tooltip="https://infourok.ru/go.html?href=http%3A%2F%2Fwindow.edu.ru%2Flibrary%3Fp_rubr%3D2.2.75.2" w:history="1">
        <w:r>
          <w:rPr>
            <w:rStyle w:val="af7"/>
            <w:color w:val="0066FF"/>
          </w:rPr>
          <w:t>ht</w:t>
        </w:r>
        <w:r>
          <w:rPr>
            <w:rStyle w:val="af7"/>
            <w:color w:val="0066FF"/>
          </w:rPr>
          <w:t>tp</w:t>
        </w:r>
        <w:r>
          <w:rPr>
            <w:rStyle w:val="af7"/>
            <w:color w:val="0066FF"/>
            <w:lang w:val="ru-RU"/>
          </w:rPr>
          <w:t>://</w:t>
        </w:r>
        <w:r>
          <w:rPr>
            <w:rStyle w:val="af7"/>
            <w:color w:val="0066FF"/>
          </w:rPr>
          <w:t>window</w:t>
        </w:r>
        <w:r>
          <w:rPr>
            <w:rStyle w:val="af7"/>
            <w:color w:val="0066FF"/>
            <w:lang w:val="ru-RU"/>
          </w:rPr>
          <w:t>.</w:t>
        </w:r>
        <w:proofErr w:type="spellStart"/>
        <w:r>
          <w:rPr>
            <w:rStyle w:val="af7"/>
            <w:color w:val="0066FF"/>
          </w:rPr>
          <w:t>edu</w:t>
        </w:r>
        <w:proofErr w:type="spellEnd"/>
        <w:r>
          <w:rPr>
            <w:rStyle w:val="af7"/>
            <w:color w:val="0066FF"/>
            <w:lang w:val="ru-RU"/>
          </w:rPr>
          <w:t>.</w:t>
        </w:r>
        <w:proofErr w:type="spellStart"/>
        <w:r>
          <w:rPr>
            <w:rStyle w:val="af7"/>
            <w:color w:val="0066FF"/>
          </w:rPr>
          <w:t>ru</w:t>
        </w:r>
        <w:proofErr w:type="spellEnd"/>
        <w:r>
          <w:rPr>
            <w:rStyle w:val="af7"/>
            <w:color w:val="0066FF"/>
            <w:lang w:val="ru-RU"/>
          </w:rPr>
          <w:t>/</w:t>
        </w:r>
        <w:r>
          <w:rPr>
            <w:rStyle w:val="af7"/>
            <w:color w:val="0066FF"/>
          </w:rPr>
          <w:t>library</w:t>
        </w:r>
        <w:r>
          <w:rPr>
            <w:rStyle w:val="af7"/>
            <w:color w:val="0066FF"/>
            <w:lang w:val="ru-RU"/>
          </w:rPr>
          <w:t>?</w:t>
        </w:r>
        <w:r>
          <w:rPr>
            <w:rStyle w:val="af7"/>
            <w:color w:val="0066FF"/>
          </w:rPr>
          <w:t>p</w:t>
        </w:r>
        <w:r>
          <w:rPr>
            <w:rStyle w:val="af7"/>
            <w:color w:val="0066FF"/>
            <w:lang w:val="ru-RU"/>
          </w:rPr>
          <w:t>_</w:t>
        </w:r>
        <w:proofErr w:type="spellStart"/>
        <w:r>
          <w:rPr>
            <w:rStyle w:val="af7"/>
            <w:color w:val="0066FF"/>
          </w:rPr>
          <w:t>rubr</w:t>
        </w:r>
        <w:proofErr w:type="spellEnd"/>
        <w:r>
          <w:rPr>
            <w:rStyle w:val="af7"/>
            <w:color w:val="0066FF"/>
            <w:lang w:val="ru-RU"/>
          </w:rPr>
          <w:t>=2.2.75.2</w:t>
        </w:r>
      </w:hyperlink>
      <w:r>
        <w:t> </w:t>
      </w:r>
      <w:r>
        <w:rPr>
          <w:lang w:val="ru-RU"/>
        </w:rPr>
        <w:t>- Диагностика и надежность автоматизированных систем. Часть 1: Учебное пособие / Хмельницкий А.К., Пожитков В.В., Кондрашкова Г.А.</w:t>
      </w:r>
    </w:p>
    <w:p w:rsidR="00DD1B6C" w:rsidRPr="006F1E8C" w:rsidRDefault="006F1E8C">
      <w:pPr>
        <w:pStyle w:val="afff6"/>
        <w:widowControl/>
        <w:numPr>
          <w:ilvl w:val="0"/>
          <w:numId w:val="4"/>
        </w:numPr>
        <w:tabs>
          <w:tab w:val="clear" w:pos="720"/>
          <w:tab w:val="left" w:pos="993"/>
        </w:tabs>
        <w:spacing w:line="276" w:lineRule="auto"/>
        <w:ind w:left="0" w:firstLine="709"/>
        <w:rPr>
          <w:lang w:val="ru-RU"/>
        </w:rPr>
      </w:pPr>
      <w:hyperlink r:id="rId13" w:tooltip="https://infourok.ru/go.html?href=http%3A%2F%2Fwindow.edu.ru%2Flibrary%3Fp_rubr%3D2.2.75.2" w:history="1">
        <w:r>
          <w:rPr>
            <w:rStyle w:val="af7"/>
            <w:color w:val="0066FF"/>
          </w:rPr>
          <w:t>http</w:t>
        </w:r>
        <w:r>
          <w:rPr>
            <w:rStyle w:val="af7"/>
            <w:color w:val="0066FF"/>
            <w:lang w:val="ru-RU"/>
          </w:rPr>
          <w:t>://</w:t>
        </w:r>
        <w:r>
          <w:rPr>
            <w:rStyle w:val="af7"/>
            <w:color w:val="0066FF"/>
          </w:rPr>
          <w:t>window</w:t>
        </w:r>
        <w:r>
          <w:rPr>
            <w:rStyle w:val="af7"/>
            <w:color w:val="0066FF"/>
            <w:lang w:val="ru-RU"/>
          </w:rPr>
          <w:t>.</w:t>
        </w:r>
        <w:proofErr w:type="spellStart"/>
        <w:r>
          <w:rPr>
            <w:rStyle w:val="af7"/>
            <w:color w:val="0066FF"/>
          </w:rPr>
          <w:t>edu</w:t>
        </w:r>
        <w:proofErr w:type="spellEnd"/>
        <w:r>
          <w:rPr>
            <w:rStyle w:val="af7"/>
            <w:color w:val="0066FF"/>
            <w:lang w:val="ru-RU"/>
          </w:rPr>
          <w:t>.</w:t>
        </w:r>
        <w:proofErr w:type="spellStart"/>
        <w:r>
          <w:rPr>
            <w:rStyle w:val="af7"/>
            <w:color w:val="0066FF"/>
          </w:rPr>
          <w:t>ru</w:t>
        </w:r>
        <w:proofErr w:type="spellEnd"/>
        <w:r>
          <w:rPr>
            <w:rStyle w:val="af7"/>
            <w:color w:val="0066FF"/>
            <w:lang w:val="ru-RU"/>
          </w:rPr>
          <w:t>/</w:t>
        </w:r>
        <w:r>
          <w:rPr>
            <w:rStyle w:val="af7"/>
            <w:color w:val="0066FF"/>
          </w:rPr>
          <w:t>library</w:t>
        </w:r>
        <w:r>
          <w:rPr>
            <w:rStyle w:val="af7"/>
            <w:color w:val="0066FF"/>
            <w:lang w:val="ru-RU"/>
          </w:rPr>
          <w:t>?</w:t>
        </w:r>
        <w:r>
          <w:rPr>
            <w:rStyle w:val="af7"/>
            <w:color w:val="0066FF"/>
          </w:rPr>
          <w:t>p</w:t>
        </w:r>
        <w:r>
          <w:rPr>
            <w:rStyle w:val="af7"/>
            <w:color w:val="0066FF"/>
            <w:lang w:val="ru-RU"/>
          </w:rPr>
          <w:t>_</w:t>
        </w:r>
        <w:proofErr w:type="spellStart"/>
        <w:r>
          <w:rPr>
            <w:rStyle w:val="af7"/>
            <w:color w:val="0066FF"/>
          </w:rPr>
          <w:t>rubr</w:t>
        </w:r>
        <w:proofErr w:type="spellEnd"/>
        <w:r>
          <w:rPr>
            <w:rStyle w:val="af7"/>
            <w:color w:val="0066FF"/>
            <w:lang w:val="ru-RU"/>
          </w:rPr>
          <w:t>=2.2.75.2</w:t>
        </w:r>
      </w:hyperlink>
      <w:r>
        <w:t> </w:t>
      </w:r>
      <w:r>
        <w:rPr>
          <w:lang w:val="ru-RU"/>
        </w:rPr>
        <w:t>Диагностика и надежность автоматизированных систем. Часть 2: Учебное пособие / Хмельницкий А</w:t>
      </w:r>
      <w:r>
        <w:rPr>
          <w:lang w:val="ru-RU"/>
        </w:rPr>
        <w:t>.К., Пожитков В.В., Кондрашкова Г.А.</w:t>
      </w:r>
    </w:p>
    <w:p w:rsidR="00DD1B6C" w:rsidRPr="006F1E8C" w:rsidRDefault="006F1E8C">
      <w:pPr>
        <w:pStyle w:val="afff6"/>
        <w:widowControl/>
        <w:numPr>
          <w:ilvl w:val="0"/>
          <w:numId w:val="4"/>
        </w:numPr>
        <w:tabs>
          <w:tab w:val="clear" w:pos="720"/>
          <w:tab w:val="left" w:pos="993"/>
        </w:tabs>
        <w:spacing w:line="276" w:lineRule="auto"/>
        <w:ind w:left="0" w:firstLine="709"/>
        <w:rPr>
          <w:lang w:val="ru-RU"/>
        </w:rPr>
      </w:pPr>
      <w:hyperlink r:id="rId14" w:tooltip="https://infourok.ru/go.html?href=http%3A%2F%2Fwindow.edu.ru%2Flibrary%3Fp_rubr%3D2.2.75.2" w:history="1">
        <w:r>
          <w:rPr>
            <w:rStyle w:val="af7"/>
            <w:color w:val="0066FF"/>
          </w:rPr>
          <w:t>http</w:t>
        </w:r>
        <w:r>
          <w:rPr>
            <w:rStyle w:val="af7"/>
            <w:color w:val="0066FF"/>
            <w:lang w:val="ru-RU"/>
          </w:rPr>
          <w:t>://</w:t>
        </w:r>
        <w:r>
          <w:rPr>
            <w:rStyle w:val="af7"/>
            <w:color w:val="0066FF"/>
          </w:rPr>
          <w:t>window</w:t>
        </w:r>
        <w:r>
          <w:rPr>
            <w:rStyle w:val="af7"/>
            <w:color w:val="0066FF"/>
            <w:lang w:val="ru-RU"/>
          </w:rPr>
          <w:t>.</w:t>
        </w:r>
        <w:proofErr w:type="spellStart"/>
        <w:r>
          <w:rPr>
            <w:rStyle w:val="af7"/>
            <w:color w:val="0066FF"/>
          </w:rPr>
          <w:t>edu</w:t>
        </w:r>
        <w:proofErr w:type="spellEnd"/>
        <w:r>
          <w:rPr>
            <w:rStyle w:val="af7"/>
            <w:color w:val="0066FF"/>
            <w:lang w:val="ru-RU"/>
          </w:rPr>
          <w:t>.</w:t>
        </w:r>
        <w:proofErr w:type="spellStart"/>
        <w:r>
          <w:rPr>
            <w:rStyle w:val="af7"/>
            <w:color w:val="0066FF"/>
          </w:rPr>
          <w:t>ru</w:t>
        </w:r>
        <w:proofErr w:type="spellEnd"/>
        <w:r>
          <w:rPr>
            <w:rStyle w:val="af7"/>
            <w:color w:val="0066FF"/>
            <w:lang w:val="ru-RU"/>
          </w:rPr>
          <w:t>/</w:t>
        </w:r>
        <w:r>
          <w:rPr>
            <w:rStyle w:val="af7"/>
            <w:color w:val="0066FF"/>
          </w:rPr>
          <w:t>library</w:t>
        </w:r>
        <w:r>
          <w:rPr>
            <w:rStyle w:val="af7"/>
            <w:color w:val="0066FF"/>
            <w:lang w:val="ru-RU"/>
          </w:rPr>
          <w:t>?</w:t>
        </w:r>
        <w:r>
          <w:rPr>
            <w:rStyle w:val="af7"/>
            <w:color w:val="0066FF"/>
          </w:rPr>
          <w:t>p</w:t>
        </w:r>
        <w:r>
          <w:rPr>
            <w:rStyle w:val="af7"/>
            <w:color w:val="0066FF"/>
            <w:lang w:val="ru-RU"/>
          </w:rPr>
          <w:t>_</w:t>
        </w:r>
        <w:proofErr w:type="spellStart"/>
        <w:r>
          <w:rPr>
            <w:rStyle w:val="af7"/>
            <w:color w:val="0066FF"/>
          </w:rPr>
          <w:t>rubr</w:t>
        </w:r>
        <w:proofErr w:type="spellEnd"/>
        <w:r>
          <w:rPr>
            <w:rStyle w:val="af7"/>
            <w:color w:val="0066FF"/>
            <w:lang w:val="ru-RU"/>
          </w:rPr>
          <w:t>=2.2.75.2</w:t>
        </w:r>
      </w:hyperlink>
      <w:r>
        <w:t> </w:t>
      </w:r>
      <w:r>
        <w:rPr>
          <w:lang w:val="ru-RU"/>
        </w:rPr>
        <w:t xml:space="preserve">Надежность средств автоматизации: Методические указания и контрольные задания / </w:t>
      </w:r>
      <w:proofErr w:type="spellStart"/>
      <w:r>
        <w:rPr>
          <w:lang w:val="ru-RU"/>
        </w:rPr>
        <w:t>Чистофорова</w:t>
      </w:r>
      <w:proofErr w:type="spellEnd"/>
      <w:r>
        <w:rPr>
          <w:lang w:val="ru-RU"/>
        </w:rPr>
        <w:t xml:space="preserve"> Н.В., </w:t>
      </w:r>
      <w:proofErr w:type="spellStart"/>
      <w:r>
        <w:rPr>
          <w:lang w:val="ru-RU"/>
        </w:rPr>
        <w:t>Голубцова</w:t>
      </w:r>
      <w:proofErr w:type="spellEnd"/>
      <w:r>
        <w:rPr>
          <w:lang w:val="ru-RU"/>
        </w:rPr>
        <w:t xml:space="preserve"> Т.В.</w:t>
      </w:r>
    </w:p>
    <w:p w:rsidR="00DD1B6C" w:rsidRDefault="00DD1B6C">
      <w:pPr>
        <w:pStyle w:val="afff6"/>
        <w:widowControl/>
        <w:tabs>
          <w:tab w:val="left" w:pos="993"/>
        </w:tabs>
        <w:spacing w:line="276" w:lineRule="auto"/>
        <w:ind w:firstLine="709"/>
        <w:rPr>
          <w:lang w:val="ru-RU"/>
        </w:rPr>
      </w:pPr>
    </w:p>
    <w:p w:rsidR="00DD1B6C" w:rsidRDefault="006F1E8C">
      <w:pPr>
        <w:pStyle w:val="afff6"/>
        <w:tabs>
          <w:tab w:val="left" w:pos="993"/>
        </w:tabs>
        <w:spacing w:line="276" w:lineRule="auto"/>
        <w:ind w:firstLine="709"/>
        <w:rPr>
          <w:b/>
          <w:bCs/>
          <w:lang w:val="ru-RU"/>
        </w:rPr>
      </w:pPr>
      <w:r>
        <w:rPr>
          <w:b/>
          <w:bCs/>
          <w:lang w:val="ru-RU"/>
        </w:rPr>
        <w:t xml:space="preserve">3.2.3. Дополнительные источники </w:t>
      </w:r>
    </w:p>
    <w:p w:rsidR="00DD1B6C" w:rsidRDefault="00DD1B6C">
      <w:pPr>
        <w:pStyle w:val="afff6"/>
        <w:tabs>
          <w:tab w:val="left" w:pos="993"/>
        </w:tabs>
        <w:spacing w:line="276" w:lineRule="auto"/>
        <w:ind w:firstLine="709"/>
        <w:rPr>
          <w:b/>
          <w:bCs/>
          <w:i/>
          <w:lang w:val="ru-RU"/>
        </w:rPr>
      </w:pPr>
    </w:p>
    <w:p w:rsidR="00DD1B6C" w:rsidRDefault="006F1E8C">
      <w:pPr>
        <w:pStyle w:val="afff3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6F1E8C">
        <w:rPr>
          <w:lang w:val="ru-RU"/>
        </w:rPr>
        <w:t xml:space="preserve">Каргин В.А. Программное обеспечение и микропроцессорная техника: </w:t>
      </w:r>
      <w:proofErr w:type="gramStart"/>
      <w:r w:rsidRPr="006F1E8C">
        <w:rPr>
          <w:lang w:val="ru-RU"/>
        </w:rPr>
        <w:t>/  ФГБОУ</w:t>
      </w:r>
      <w:proofErr w:type="gramEnd"/>
      <w:r w:rsidRPr="006F1E8C">
        <w:rPr>
          <w:lang w:val="ru-RU"/>
        </w:rPr>
        <w:t xml:space="preserve"> ВО Саратовский ГАУ, Саратов, 2020. – 51 с</w:t>
      </w:r>
    </w:p>
    <w:p w:rsidR="00DD1B6C" w:rsidRDefault="00DD1B6C">
      <w:pPr>
        <w:pStyle w:val="afff3"/>
        <w:spacing w:line="276" w:lineRule="auto"/>
        <w:ind w:left="1440"/>
        <w:rPr>
          <w:lang w:val="ru-RU"/>
        </w:rPr>
      </w:pPr>
    </w:p>
    <w:p w:rsidR="00DD1B6C" w:rsidRDefault="006F1E8C">
      <w:pPr>
        <w:spacing w:after="0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1" w:name="bookmark21"/>
      <w:bookmarkStart w:id="12" w:name="bookmark20"/>
      <w:r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DD1B6C" w:rsidRDefault="006F1E8C">
      <w:pPr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Руководство учебной практикой обучающихся осущест</w:t>
      </w:r>
      <w:r>
        <w:rPr>
          <w:rFonts w:ascii="Times New Roman" w:hAnsi="Times New Roman"/>
          <w:bCs/>
          <w:sz w:val="24"/>
          <w:szCs w:val="24"/>
        </w:rPr>
        <w:t xml:space="preserve">вляется преподавателем </w:t>
      </w:r>
      <w:proofErr w:type="spellStart"/>
      <w:r>
        <w:rPr>
          <w:rFonts w:ascii="Times New Roman" w:hAnsi="Times New Roman"/>
          <w:bCs/>
          <w:sz w:val="24"/>
          <w:szCs w:val="24"/>
        </w:rPr>
        <w:t>спецдисциплин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DD1B6C" w:rsidRDefault="006F1E8C">
      <w:pPr>
        <w:spacing w:after="0"/>
        <w:ind w:hanging="142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br w:type="page" w:clear="all"/>
      </w:r>
    </w:p>
    <w:p w:rsidR="00DD1B6C" w:rsidRDefault="006F1E8C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ПРАКТИКИ</w:t>
      </w:r>
    </w:p>
    <w:p w:rsidR="00DD1B6C" w:rsidRDefault="00DD1B6C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D1B6C" w:rsidRDefault="006F1E8C">
      <w:pPr>
        <w:spacing w:after="0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>В период прохождения учебной практики обучающиеся обязаны вести документацию: дневник-отчет по практике.</w:t>
      </w:r>
    </w:p>
    <w:p w:rsidR="00DD1B6C" w:rsidRDefault="006F1E8C">
      <w:pPr>
        <w:spacing w:after="0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 xml:space="preserve">Дифференцированный зачет по учебной практике выставляется на основании собеседования по </w:t>
      </w:r>
      <w:r>
        <w:rPr>
          <w:rFonts w:ascii="Times New Roman" w:hAnsi="Times New Roman"/>
          <w:bCs/>
          <w:sz w:val="24"/>
          <w:szCs w:val="24"/>
        </w:rPr>
        <w:t>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DD1B6C">
      <w:footerReference w:type="default" r:id="rId15"/>
      <w:pgSz w:w="11906" w:h="16838"/>
      <w:pgMar w:top="1134" w:right="851" w:bottom="1134" w:left="1701" w:header="0" w:footer="39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6C" w:rsidRDefault="006F1E8C">
      <w:pPr>
        <w:spacing w:after="0" w:line="240" w:lineRule="auto"/>
      </w:pPr>
      <w:r>
        <w:separator/>
      </w:r>
    </w:p>
  </w:endnote>
  <w:endnote w:type="continuationSeparator" w:id="0">
    <w:p w:rsidR="00DD1B6C" w:rsidRDefault="006F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Batang;바탕"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6C" w:rsidRDefault="006F1E8C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DD1B6C" w:rsidRDefault="00DD1B6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6C" w:rsidRDefault="00DD1B6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6C" w:rsidRDefault="006F1E8C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DD1B6C" w:rsidRDefault="00DD1B6C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6C" w:rsidRDefault="006F1E8C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:rsidR="00DD1B6C" w:rsidRDefault="00DD1B6C">
    <w:pPr>
      <w:pStyle w:val="ac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6C" w:rsidRDefault="006F1E8C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:rsidR="00DD1B6C" w:rsidRDefault="00DD1B6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6C" w:rsidRDefault="006F1E8C">
      <w:pPr>
        <w:spacing w:after="0" w:line="240" w:lineRule="auto"/>
      </w:pPr>
      <w:r>
        <w:separator/>
      </w:r>
    </w:p>
  </w:footnote>
  <w:footnote w:type="continuationSeparator" w:id="0">
    <w:p w:rsidR="00DD1B6C" w:rsidRDefault="006F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928"/>
    <w:multiLevelType w:val="hybridMultilevel"/>
    <w:tmpl w:val="28F46844"/>
    <w:lvl w:ilvl="0" w:tplc="5216850C">
      <w:start w:val="1"/>
      <w:numFmt w:val="decimal"/>
      <w:lvlText w:val="%1."/>
      <w:lvlJc w:val="left"/>
      <w:pPr>
        <w:tabs>
          <w:tab w:val="num" w:pos="708"/>
        </w:tabs>
        <w:ind w:left="25" w:hanging="248"/>
      </w:pPr>
      <w:rPr>
        <w:rFonts w:ascii="Times New Roman" w:eastAsia="Times New Roman" w:hAnsi="Times New Roman" w:cs="Times New Roman"/>
        <w:sz w:val="24"/>
        <w:szCs w:val="24"/>
        <w:lang w:val="ru-RU" w:bidi="ar-SA"/>
      </w:rPr>
    </w:lvl>
    <w:lvl w:ilvl="1" w:tplc="A8C038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08BB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B0BD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7C68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244F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7E08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1C4B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B07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B1523CE"/>
    <w:multiLevelType w:val="hybridMultilevel"/>
    <w:tmpl w:val="AE44073E"/>
    <w:lvl w:ilvl="0" w:tplc="1516580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0864F4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A12C63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FC4C47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2B6AF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DBE05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E66AA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D1EC2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5BED6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EB1531"/>
    <w:multiLevelType w:val="hybridMultilevel"/>
    <w:tmpl w:val="48C0836C"/>
    <w:lvl w:ilvl="0" w:tplc="66068152">
      <w:start w:val="1"/>
      <w:numFmt w:val="decimal"/>
      <w:lvlText w:val="%1."/>
      <w:lvlJc w:val="left"/>
      <w:pPr>
        <w:tabs>
          <w:tab w:val="num" w:pos="0"/>
        </w:tabs>
        <w:ind w:left="25" w:hanging="248"/>
      </w:pPr>
      <w:rPr>
        <w:rFonts w:ascii="Times New Roman" w:eastAsia="Times New Roman" w:hAnsi="Times New Roman" w:cs="Times New Roman"/>
        <w:sz w:val="24"/>
        <w:szCs w:val="24"/>
        <w:lang w:val="ru-RU" w:bidi="ar-SA"/>
      </w:rPr>
    </w:lvl>
    <w:lvl w:ilvl="1" w:tplc="AAC4BA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88AB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2AF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9EFB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8A18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9E33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9EB7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62A9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09B5CED"/>
    <w:multiLevelType w:val="multilevel"/>
    <w:tmpl w:val="A3F209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abstractNum w:abstractNumId="4" w15:restartNumberingAfterBreak="0">
    <w:nsid w:val="755D5348"/>
    <w:multiLevelType w:val="hybridMultilevel"/>
    <w:tmpl w:val="843A4368"/>
    <w:lvl w:ilvl="0" w:tplc="721AB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A7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AB9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25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E5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CD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2B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A1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C30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C"/>
    <w:rsid w:val="006F1E8C"/>
    <w:rsid w:val="00D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2F08"/>
  <w15:docId w15:val="{518799B6-B2E2-40CD-987D-B7216B60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1"/>
    <w:qFormat/>
    <w:pPr>
      <w:keepLines/>
      <w:numPr>
        <w:ilvl w:val="3"/>
      </w:numPr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1z1">
    <w:name w:val="WW8Num1z1"/>
    <w:qFormat/>
    <w:rPr>
      <w:lang w:val="ru-RU" w:bidi="ar-SA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2z1">
    <w:name w:val="WW8Num2z1"/>
    <w:qFormat/>
    <w:rPr>
      <w:lang w:val="ru-RU" w:bidi="ar-SA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i w:val="0"/>
    </w:rPr>
  </w:style>
  <w:style w:type="character" w:customStyle="1" w:styleId="WW8Num4z0">
    <w:name w:val="WW8Num4z0"/>
    <w:qFormat/>
    <w:rPr>
      <w:rFonts w:cs="Times New Roman"/>
      <w:b/>
    </w:rPr>
  </w:style>
  <w:style w:type="character" w:customStyle="1" w:styleId="WW8Num4z1">
    <w:name w:val="WW8Num4z1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7z1">
    <w:name w:val="WW8Num7z1"/>
    <w:qFormat/>
    <w:rPr>
      <w:lang w:val="ru-RU" w:bidi="ar-SA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  <w:bCs/>
      <w:sz w:val="24"/>
      <w:szCs w:val="24"/>
      <w:lang w:val="ru-RU" w:bidi="ar-SA"/>
    </w:rPr>
  </w:style>
  <w:style w:type="character" w:customStyle="1" w:styleId="WW8Num9z1">
    <w:name w:val="WW8Num9z1"/>
    <w:qFormat/>
    <w:rPr>
      <w:lang w:val="ru-RU" w:bidi="ar-SA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/>
      <w:bCs/>
      <w:i/>
      <w:iCs/>
      <w:sz w:val="24"/>
      <w:szCs w:val="24"/>
      <w:lang w:val="ru-RU" w:bidi="ar-SA"/>
    </w:rPr>
  </w:style>
  <w:style w:type="character" w:customStyle="1" w:styleId="WW8Num24z1">
    <w:name w:val="WW8Num24z1"/>
    <w:qFormat/>
    <w:rPr>
      <w:b/>
      <w:bCs/>
      <w:lang w:val="ru-RU" w:bidi="ar-SA"/>
    </w:rPr>
  </w:style>
  <w:style w:type="character" w:customStyle="1" w:styleId="WW8Num24z3">
    <w:name w:val="WW8Num24z3"/>
    <w:qFormat/>
    <w:rPr>
      <w:lang w:val="ru-RU" w:bidi="ar-SA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/>
      <w:bCs/>
      <w:sz w:val="24"/>
      <w:szCs w:val="24"/>
      <w:lang w:val="ru-RU" w:bidi="ar-SA"/>
    </w:rPr>
  </w:style>
  <w:style w:type="character" w:customStyle="1" w:styleId="WW8Num27z1">
    <w:name w:val="WW8Num27z1"/>
    <w:qFormat/>
    <w:rPr>
      <w:lang w:val="ru-RU" w:bidi="ar-SA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15">
    <w:name w:val="Заголовок 1 Знак"/>
    <w:qFormat/>
    <w:rPr>
      <w:rFonts w:ascii="Arial" w:hAnsi="Arial" w:cs="Times New Roman"/>
      <w:b/>
      <w:bCs/>
      <w:sz w:val="32"/>
      <w:szCs w:val="32"/>
    </w:rPr>
  </w:style>
  <w:style w:type="character" w:customStyle="1" w:styleId="24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f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f5">
    <w:name w:val="page number"/>
    <w:rPr>
      <w:rFonts w:cs="Times New Roman"/>
    </w:rPr>
  </w:style>
  <w:style w:type="character" w:customStyle="1" w:styleId="af6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f7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af8">
    <w:name w:val="Emphasis"/>
    <w:qFormat/>
    <w:rPr>
      <w:rFonts w:cs="Times New Roman"/>
      <w:i/>
    </w:rPr>
  </w:style>
  <w:style w:type="character" w:customStyle="1" w:styleId="af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fa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qFormat/>
    <w:rPr>
      <w:rFonts w:cs="Times New Roman"/>
      <w:sz w:val="20"/>
      <w:szCs w:val="20"/>
    </w:rPr>
  </w:style>
  <w:style w:type="character" w:customStyle="1" w:styleId="afb">
    <w:name w:val="Текст примечания Знак"/>
    <w:qFormat/>
    <w:rPr>
      <w:rFonts w:cs="Times New Roman"/>
      <w:sz w:val="20"/>
      <w:szCs w:val="20"/>
    </w:rPr>
  </w:style>
  <w:style w:type="character" w:customStyle="1" w:styleId="16">
    <w:name w:val="Текст примечания Знак1"/>
    <w:qFormat/>
    <w:rPr>
      <w:rFonts w:cs="Times New Roman"/>
      <w:sz w:val="20"/>
      <w:szCs w:val="20"/>
    </w:rPr>
  </w:style>
  <w:style w:type="character" w:customStyle="1" w:styleId="111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f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6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fd">
    <w:name w:val="Цветовое выделение"/>
    <w:qFormat/>
    <w:rPr>
      <w:b/>
      <w:color w:val="26282F"/>
    </w:rPr>
  </w:style>
  <w:style w:type="character" w:customStyle="1" w:styleId="afe">
    <w:name w:val="Гипертекстовая ссылка"/>
    <w:qFormat/>
    <w:rPr>
      <w:b/>
      <w:color w:val="106BBE"/>
    </w:rPr>
  </w:style>
  <w:style w:type="character" w:customStyle="1" w:styleId="aff">
    <w:name w:val="Активная гипертекстовая ссылка"/>
    <w:qFormat/>
    <w:rPr>
      <w:b/>
      <w:color w:val="106BBE"/>
      <w:u w:val="single"/>
    </w:rPr>
  </w:style>
  <w:style w:type="character" w:customStyle="1" w:styleId="aff0">
    <w:name w:val="Выделение для Базового Поиска"/>
    <w:qFormat/>
    <w:rPr>
      <w:b/>
      <w:color w:val="0058A9"/>
    </w:rPr>
  </w:style>
  <w:style w:type="character" w:customStyle="1" w:styleId="aff1">
    <w:name w:val="Выделение для Базового Поиска (курсив)"/>
    <w:qFormat/>
    <w:rPr>
      <w:b/>
      <w:i/>
      <w:color w:val="0058A9"/>
    </w:rPr>
  </w:style>
  <w:style w:type="character" w:customStyle="1" w:styleId="aff2">
    <w:name w:val="Заголовок своего сообщения"/>
    <w:qFormat/>
    <w:rPr>
      <w:b/>
      <w:color w:val="26282F"/>
    </w:rPr>
  </w:style>
  <w:style w:type="character" w:customStyle="1" w:styleId="aff3">
    <w:name w:val="Заголовок чужого сообщения"/>
    <w:qFormat/>
    <w:rPr>
      <w:b/>
      <w:color w:val="FF0000"/>
    </w:rPr>
  </w:style>
  <w:style w:type="character" w:customStyle="1" w:styleId="aff4">
    <w:name w:val="Найденные слова"/>
    <w:qFormat/>
    <w:rPr>
      <w:b/>
      <w:color w:val="26282F"/>
      <w:shd w:val="clear" w:color="auto" w:fill="FFF580"/>
    </w:rPr>
  </w:style>
  <w:style w:type="character" w:customStyle="1" w:styleId="af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f6">
    <w:name w:val="Опечатки"/>
    <w:qFormat/>
    <w:rPr>
      <w:color w:val="FF0000"/>
    </w:rPr>
  </w:style>
  <w:style w:type="character" w:customStyle="1" w:styleId="aff7">
    <w:name w:val="Продолжение ссылки"/>
    <w:qFormat/>
  </w:style>
  <w:style w:type="character" w:customStyle="1" w:styleId="aff8">
    <w:name w:val="Сравнение редакций"/>
    <w:qFormat/>
    <w:rPr>
      <w:b/>
      <w:color w:val="26282F"/>
    </w:rPr>
  </w:style>
  <w:style w:type="character" w:customStyle="1" w:styleId="af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fb">
    <w:name w:val="Ссылка на утративший силу документ"/>
    <w:qFormat/>
    <w:rPr>
      <w:b/>
      <w:color w:val="749232"/>
    </w:rPr>
  </w:style>
  <w:style w:type="character" w:customStyle="1" w:styleId="affc">
    <w:name w:val="Утратил силу"/>
    <w:qFormat/>
    <w:rPr>
      <w:b/>
      <w:strike/>
      <w:color w:val="666600"/>
    </w:rPr>
  </w:style>
  <w:style w:type="character" w:styleId="affd">
    <w:name w:val="annotation reference"/>
    <w:qFormat/>
    <w:rPr>
      <w:rFonts w:cs="Times New Roman"/>
      <w:sz w:val="16"/>
    </w:rPr>
  </w:style>
  <w:style w:type="character" w:customStyle="1" w:styleId="af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fff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afff0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f1">
    <w:name w:val="Strong"/>
    <w:qFormat/>
    <w:rPr>
      <w:b/>
      <w:bCs/>
    </w:rPr>
  </w:style>
  <w:style w:type="character" w:styleId="afff2">
    <w:name w:val="FollowedHyperlink"/>
    <w:rPr>
      <w:color w:val="0000FF"/>
      <w:u w:val="single"/>
    </w:rPr>
  </w:style>
  <w:style w:type="paragraph" w:customStyle="1" w:styleId="Heading">
    <w:name w:val="Heading"/>
    <w:basedOn w:val="a"/>
    <w:next w:val="afff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f3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4">
    <w:name w:val="List"/>
    <w:basedOn w:val="afff3"/>
  </w:style>
  <w:style w:type="paragraph" w:styleId="afff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7">
    <w:name w:val="Body Text 2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fff6">
    <w:name w:val="Обычный (Интернет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7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8">
    <w:name w:val="Lis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styleId="18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9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3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9">
    <w:name w:val="annotation text"/>
    <w:basedOn w:val="a"/>
    <w:qFormat/>
    <w:pPr>
      <w:spacing w:after="0" w:line="240" w:lineRule="auto"/>
    </w:pPr>
    <w:rPr>
      <w:sz w:val="20"/>
      <w:szCs w:val="20"/>
      <w:lang w:val="en-US"/>
    </w:rPr>
  </w:style>
  <w:style w:type="paragraph" w:styleId="afffa">
    <w:name w:val="annotation subject"/>
    <w:basedOn w:val="afff9"/>
    <w:next w:val="afff9"/>
    <w:qFormat/>
    <w:rPr>
      <w:rFonts w:ascii="Times New Roman" w:hAnsi="Times New Roman"/>
      <w:b/>
      <w:bCs/>
    </w:rPr>
  </w:style>
  <w:style w:type="paragraph" w:styleId="2a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paragraph" w:customStyle="1" w:styleId="afffb">
    <w:name w:val="Внимание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c">
    <w:name w:val="Внимание: криминал!!"/>
    <w:basedOn w:val="afffb"/>
    <w:next w:val="a"/>
    <w:qFormat/>
  </w:style>
  <w:style w:type="paragraph" w:customStyle="1" w:styleId="afffd">
    <w:name w:val="Внимание: недобросовестность!"/>
    <w:basedOn w:val="afffb"/>
    <w:next w:val="a"/>
    <w:qFormat/>
  </w:style>
  <w:style w:type="paragraph" w:customStyle="1" w:styleId="afffe">
    <w:name w:val="Дочерний элемент списка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">
    <w:name w:val="Основное меню (преемственное)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9">
    <w:name w:val="Заголовок1"/>
    <w:basedOn w:val="affff"/>
    <w:next w:val="a"/>
    <w:qFormat/>
    <w:rPr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"/>
    <w:next w:val="a"/>
    <w:qFormat/>
    <w:pPr>
      <w:keepLines/>
      <w:numPr>
        <w:numId w:val="0"/>
      </w:numPr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affff2">
    <w:name w:val="Заголовок распахивающейся части диалога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3">
    <w:name w:val="Заголовок статьи"/>
    <w:basedOn w:val="a"/>
    <w:next w:val="a"/>
    <w:qFormat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Заголовок ЭР (левое окно)"/>
    <w:basedOn w:val="a"/>
    <w:next w:val="a"/>
    <w:qFormat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"/>
    <w:qFormat/>
    <w:pPr>
      <w:spacing w:after="0"/>
      <w:jc w:val="left"/>
    </w:pPr>
  </w:style>
  <w:style w:type="paragraph" w:customStyle="1" w:styleId="affff6">
    <w:name w:val="Интерактивный заголовок"/>
    <w:basedOn w:val="19"/>
    <w:next w:val="a"/>
    <w:qFormat/>
    <w:rPr>
      <w:u w:val="single"/>
    </w:rPr>
  </w:style>
  <w:style w:type="paragraph" w:customStyle="1" w:styleId="affff7">
    <w:name w:val="Текст информации об изменениях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"/>
    <w:next w:val="a"/>
    <w:qFormat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a">
    <w:name w:val="Комментарий"/>
    <w:basedOn w:val="affff9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"/>
    <w:qFormat/>
    <w:rPr>
      <w:i/>
      <w:iCs/>
    </w:rPr>
  </w:style>
  <w:style w:type="paragraph" w:customStyle="1" w:styleId="affffc">
    <w:name w:val="Текст (лев. подпись)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d">
    <w:name w:val="Колонтитул (левый)"/>
    <w:basedOn w:val="affffc"/>
    <w:next w:val="a"/>
    <w:qFormat/>
    <w:rPr>
      <w:sz w:val="14"/>
      <w:szCs w:val="14"/>
    </w:rPr>
  </w:style>
  <w:style w:type="paragraph" w:customStyle="1" w:styleId="affffe">
    <w:name w:val="Текст (прав. подпись)"/>
    <w:basedOn w:val="a"/>
    <w:next w:val="a"/>
    <w:qFormat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">
    <w:name w:val="Колонтитул (правый)"/>
    <w:basedOn w:val="affffe"/>
    <w:next w:val="a"/>
    <w:qFormat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"/>
    <w:qFormat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b"/>
    <w:next w:val="a"/>
    <w:qFormat/>
  </w:style>
  <w:style w:type="paragraph" w:customStyle="1" w:styleId="afffff2">
    <w:name w:val="Моноширинный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3">
    <w:name w:val="Напишите нам"/>
    <w:basedOn w:val="a"/>
    <w:next w:val="a"/>
    <w:qFormat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b"/>
    <w:next w:val="a"/>
    <w:qFormat/>
    <w:pPr>
      <w:ind w:firstLine="118"/>
    </w:pPr>
  </w:style>
  <w:style w:type="paragraph" w:customStyle="1" w:styleId="afffff5">
    <w:name w:val="Нормальный (таблица)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6">
    <w:name w:val="Таблицы (моноширинный)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7">
    <w:name w:val="Оглавление"/>
    <w:basedOn w:val="afffff6"/>
    <w:next w:val="a"/>
    <w:qFormat/>
    <w:pPr>
      <w:ind w:left="140"/>
    </w:pPr>
  </w:style>
  <w:style w:type="paragraph" w:customStyle="1" w:styleId="afffff8">
    <w:name w:val="Переменная часть"/>
    <w:basedOn w:val="affff"/>
    <w:next w:val="a"/>
    <w:qFormat/>
    <w:rPr>
      <w:sz w:val="18"/>
      <w:szCs w:val="18"/>
    </w:rPr>
  </w:style>
  <w:style w:type="paragraph" w:customStyle="1" w:styleId="afffff9">
    <w:name w:val="Подвал для информации об изменениях"/>
    <w:basedOn w:val="1"/>
    <w:next w:val="a"/>
    <w:qFormat/>
    <w:pPr>
      <w:keepLines/>
      <w:numPr>
        <w:numId w:val="0"/>
      </w:numPr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fffffa">
    <w:name w:val="Подзаголовок для информации об изменениях"/>
    <w:basedOn w:val="affff7"/>
    <w:next w:val="a"/>
    <w:qFormat/>
    <w:rPr>
      <w:b/>
      <w:bCs/>
    </w:rPr>
  </w:style>
  <w:style w:type="paragraph" w:customStyle="1" w:styleId="afffffb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Постоянная часть"/>
    <w:basedOn w:val="affff"/>
    <w:next w:val="a"/>
    <w:qFormat/>
    <w:rPr>
      <w:sz w:val="20"/>
      <w:szCs w:val="20"/>
    </w:rPr>
  </w:style>
  <w:style w:type="paragraph" w:customStyle="1" w:styleId="afffffd">
    <w:name w:val="Прижатый влево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e">
    <w:name w:val="Пример."/>
    <w:basedOn w:val="afffb"/>
    <w:next w:val="a"/>
    <w:qFormat/>
  </w:style>
  <w:style w:type="paragraph" w:customStyle="1" w:styleId="affffff">
    <w:name w:val="Примечание."/>
    <w:basedOn w:val="afffb"/>
    <w:next w:val="a"/>
    <w:qFormat/>
  </w:style>
  <w:style w:type="paragraph" w:customStyle="1" w:styleId="affffff0">
    <w:name w:val="Словарная статья"/>
    <w:basedOn w:val="a"/>
    <w:next w:val="a"/>
    <w:qFormat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Текст в таблице"/>
    <w:basedOn w:val="afffff5"/>
    <w:next w:val="a"/>
    <w:qFormat/>
    <w:pPr>
      <w:ind w:firstLine="500"/>
    </w:pPr>
  </w:style>
  <w:style w:type="paragraph" w:customStyle="1" w:styleId="affffff3">
    <w:name w:val="Текст ЭР (см. также)"/>
    <w:basedOn w:val="a"/>
    <w:next w:val="a"/>
    <w:qFormat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4">
    <w:name w:val="Технический комментарий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6">
    <w:name w:val="Центрированный (таблица)"/>
    <w:basedOn w:val="afffff5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43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endnote text"/>
    <w:basedOn w:val="a"/>
    <w:link w:val="14"/>
    <w:pPr>
      <w:spacing w:after="0" w:line="240" w:lineRule="auto"/>
    </w:pPr>
    <w:rPr>
      <w:sz w:val="20"/>
      <w:szCs w:val="20"/>
      <w:lang w:val="en-US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infourok.ru/go.html?href=http%3A%2F%2Fwindow.edu.ru%2Flibrary%3Fp_rubr%3D2.2.75.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nfourok.ru/go.html?href=http%3A%2F%2Fwindow.edu.ru%2Flibrary%3Fp_rubr%3D2.2.75.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obzh.ru%2Fnad%2F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infourok.ru/go.html?href=http%3A%2F%2Fwindow.edu.ru%2Flibrary%3Fp_rubr%3D2.2.75.2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3986</Words>
  <Characters>22725</Characters>
  <Application>Microsoft Office Word</Application>
  <DocSecurity>0</DocSecurity>
  <Lines>189</Lines>
  <Paragraphs>53</Paragraphs>
  <ScaleCrop>false</ScaleCrop>
  <Company/>
  <LinksUpToDate>false</LinksUpToDate>
  <CharactersWithSpaces>26658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/>
  <dc:description/>
  <cp:lastModifiedBy>3-19_admin</cp:lastModifiedBy>
  <cp:revision>7</cp:revision>
  <dcterms:created xsi:type="dcterms:W3CDTF">2023-09-15T01:20:00Z</dcterms:created>
  <dcterms:modified xsi:type="dcterms:W3CDTF">2024-05-03T08:22:00Z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</vt:r8>
  </property>
</Properties>
</file>